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651" w:rsidRPr="00BF6651" w:rsidRDefault="00BF6651" w:rsidP="00BF6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F6651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900EFD" w:rsidRDefault="00BF6651" w:rsidP="00BF6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651">
        <w:rPr>
          <w:rFonts w:ascii="Times New Roman" w:hAnsi="Times New Roman" w:cs="Times New Roman"/>
          <w:b/>
          <w:sz w:val="28"/>
          <w:szCs w:val="28"/>
        </w:rPr>
        <w:t xml:space="preserve">о мерах пожарной безопасности </w:t>
      </w:r>
      <w:r w:rsidR="00610D0F">
        <w:rPr>
          <w:rFonts w:ascii="Times New Roman" w:hAnsi="Times New Roman" w:cs="Times New Roman"/>
          <w:b/>
          <w:sz w:val="28"/>
          <w:szCs w:val="28"/>
        </w:rPr>
        <w:t>в отопительный сезон</w:t>
      </w:r>
    </w:p>
    <w:bookmarkEnd w:id="0"/>
    <w:p w:rsidR="00BF6651" w:rsidRDefault="00BF6651" w:rsidP="00BF66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0D0F" w:rsidRPr="00610D0F" w:rsidRDefault="00610D0F" w:rsidP="00610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10D0F">
        <w:rPr>
          <w:rFonts w:ascii="Times New Roman" w:hAnsi="Times New Roman" w:cs="Times New Roman"/>
          <w:sz w:val="28"/>
          <w:szCs w:val="28"/>
        </w:rPr>
        <w:t xml:space="preserve">Главное управление МЧС России по Тверской области напоминает, что при </w:t>
      </w:r>
      <w:r>
        <w:rPr>
          <w:rFonts w:ascii="Times New Roman" w:hAnsi="Times New Roman" w:cs="Times New Roman"/>
          <w:sz w:val="28"/>
          <w:szCs w:val="28"/>
        </w:rPr>
        <w:t>наступлении отопительного периода</w:t>
      </w:r>
      <w:r w:rsidRPr="00610D0F">
        <w:rPr>
          <w:rFonts w:ascii="Times New Roman" w:hAnsi="Times New Roman" w:cs="Times New Roman"/>
          <w:sz w:val="28"/>
          <w:szCs w:val="28"/>
        </w:rPr>
        <w:t xml:space="preserve"> необходимо быть предельно внимательными и неукоснительно соблюдать требования пожарной безопасности.</w:t>
      </w:r>
    </w:p>
    <w:p w:rsidR="00BF6651" w:rsidRDefault="00BF6651" w:rsidP="00BF66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651">
        <w:rPr>
          <w:rFonts w:ascii="Times New Roman" w:hAnsi="Times New Roman" w:cs="Times New Roman"/>
          <w:b/>
          <w:sz w:val="28"/>
          <w:szCs w:val="28"/>
        </w:rPr>
        <w:t xml:space="preserve">При эксплуатации отопительных приборов и электроприборов придерживайтесь следующих правил: </w:t>
      </w:r>
    </w:p>
    <w:p w:rsidR="00610D0F" w:rsidRPr="00BF6651" w:rsidRDefault="00610D0F" w:rsidP="00610D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оставляйте без присмотра включенными в </w:t>
      </w:r>
      <w:r w:rsidRPr="00BF6651">
        <w:rPr>
          <w:rFonts w:ascii="Times New Roman" w:hAnsi="Times New Roman" w:cs="Times New Roman"/>
          <w:sz w:val="28"/>
          <w:szCs w:val="28"/>
        </w:rPr>
        <w:t xml:space="preserve">электрическую сеть электронагревательные приборы, а также другие бытовые </w:t>
      </w:r>
      <w:r>
        <w:rPr>
          <w:rFonts w:ascii="Times New Roman" w:hAnsi="Times New Roman" w:cs="Times New Roman"/>
          <w:sz w:val="28"/>
          <w:szCs w:val="28"/>
        </w:rPr>
        <w:t xml:space="preserve">электроприборы, в том числе находящиеся в </w:t>
      </w:r>
      <w:r w:rsidRPr="00BF6651">
        <w:rPr>
          <w:rFonts w:ascii="Times New Roman" w:hAnsi="Times New Roman" w:cs="Times New Roman"/>
          <w:sz w:val="28"/>
          <w:szCs w:val="28"/>
        </w:rPr>
        <w:t xml:space="preserve">режиме ожидания, за исключением электроприборов, которые могут и </w:t>
      </w:r>
      <w:r>
        <w:rPr>
          <w:rFonts w:ascii="Times New Roman" w:hAnsi="Times New Roman" w:cs="Times New Roman"/>
          <w:sz w:val="28"/>
          <w:szCs w:val="28"/>
        </w:rPr>
        <w:t xml:space="preserve">(или) должны находиться в круглосуточном режиме работы </w:t>
      </w:r>
      <w:r w:rsidRPr="00BF6651">
        <w:rPr>
          <w:rFonts w:ascii="Times New Roman" w:hAnsi="Times New Roman" w:cs="Times New Roman"/>
          <w:sz w:val="28"/>
          <w:szCs w:val="28"/>
        </w:rPr>
        <w:t xml:space="preserve">в соответствии с инструкцией завода-изготовителя; </w:t>
      </w:r>
    </w:p>
    <w:p w:rsidR="00610D0F" w:rsidRDefault="00BF6651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A2144">
        <w:rPr>
          <w:rFonts w:ascii="Times New Roman" w:hAnsi="Times New Roman" w:cs="Times New Roman"/>
          <w:sz w:val="28"/>
          <w:szCs w:val="28"/>
        </w:rPr>
        <w:t xml:space="preserve"> не</w:t>
      </w:r>
      <w:r w:rsidRPr="00BF6651">
        <w:rPr>
          <w:rFonts w:ascii="Times New Roman" w:hAnsi="Times New Roman" w:cs="Times New Roman"/>
          <w:sz w:val="28"/>
          <w:szCs w:val="28"/>
        </w:rPr>
        <w:t xml:space="preserve"> эксплуа</w:t>
      </w:r>
      <w:r w:rsidR="00CA2144">
        <w:rPr>
          <w:rFonts w:ascii="Times New Roman" w:hAnsi="Times New Roman" w:cs="Times New Roman"/>
          <w:sz w:val="28"/>
          <w:szCs w:val="28"/>
        </w:rPr>
        <w:t xml:space="preserve">тируйте электропровода и кабели с </w:t>
      </w:r>
      <w:r w:rsidRPr="00BF6651">
        <w:rPr>
          <w:rFonts w:ascii="Times New Roman" w:hAnsi="Times New Roman" w:cs="Times New Roman"/>
          <w:sz w:val="28"/>
          <w:szCs w:val="28"/>
        </w:rPr>
        <w:t xml:space="preserve">видимым нарушением изоляции; </w:t>
      </w:r>
    </w:p>
    <w:p w:rsidR="00BF6651" w:rsidRPr="00BF6651" w:rsidRDefault="00610D0F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2144">
        <w:rPr>
          <w:rFonts w:ascii="Times New Roman" w:hAnsi="Times New Roman" w:cs="Times New Roman"/>
          <w:sz w:val="28"/>
          <w:szCs w:val="28"/>
        </w:rPr>
        <w:t xml:space="preserve">не пользуйтесь розетками, рубильниками и </w:t>
      </w:r>
      <w:r w:rsidR="00BF6651" w:rsidRPr="00BF6651">
        <w:rPr>
          <w:rFonts w:ascii="Times New Roman" w:hAnsi="Times New Roman" w:cs="Times New Roman"/>
          <w:sz w:val="28"/>
          <w:szCs w:val="28"/>
        </w:rPr>
        <w:t xml:space="preserve">другими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BF6651" w:rsidRPr="00BF6651">
        <w:rPr>
          <w:rFonts w:ascii="Times New Roman" w:hAnsi="Times New Roman" w:cs="Times New Roman"/>
          <w:sz w:val="28"/>
          <w:szCs w:val="28"/>
        </w:rPr>
        <w:t xml:space="preserve">лектроустановочными изделиями с повреждениями; </w:t>
      </w:r>
    </w:p>
    <w:p w:rsidR="00BF6651" w:rsidRPr="00BF6651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 пользуйтесь электроутюгами, </w:t>
      </w:r>
      <w:r w:rsidR="00BF6651" w:rsidRPr="00BF6651">
        <w:rPr>
          <w:rFonts w:ascii="Times New Roman" w:hAnsi="Times New Roman" w:cs="Times New Roman"/>
          <w:sz w:val="28"/>
          <w:szCs w:val="28"/>
        </w:rPr>
        <w:t xml:space="preserve">электроплитками, </w:t>
      </w:r>
      <w:r>
        <w:rPr>
          <w:rFonts w:ascii="Times New Roman" w:hAnsi="Times New Roman" w:cs="Times New Roman"/>
          <w:sz w:val="28"/>
          <w:szCs w:val="28"/>
        </w:rPr>
        <w:t xml:space="preserve">электрочайниками и </w:t>
      </w:r>
      <w:r w:rsidR="00BF6651" w:rsidRPr="00BF6651">
        <w:rPr>
          <w:rFonts w:ascii="Times New Roman" w:hAnsi="Times New Roman" w:cs="Times New Roman"/>
          <w:sz w:val="28"/>
          <w:szCs w:val="28"/>
        </w:rPr>
        <w:t>други</w:t>
      </w:r>
      <w:r>
        <w:rPr>
          <w:rFonts w:ascii="Times New Roman" w:hAnsi="Times New Roman" w:cs="Times New Roman"/>
          <w:sz w:val="28"/>
          <w:szCs w:val="28"/>
        </w:rPr>
        <w:t xml:space="preserve">ми </w:t>
      </w:r>
      <w:r w:rsidR="00BF6651" w:rsidRPr="00BF6651">
        <w:rPr>
          <w:rFonts w:ascii="Times New Roman" w:hAnsi="Times New Roman" w:cs="Times New Roman"/>
          <w:sz w:val="28"/>
          <w:szCs w:val="28"/>
        </w:rPr>
        <w:t xml:space="preserve">электронагревательными приборами, не имеющими устройств тепловой защиты, а также </w:t>
      </w: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BF6651" w:rsidRPr="00BF665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тсутствии или неисправности </w:t>
      </w:r>
      <w:r w:rsidR="00BF6651" w:rsidRPr="00BF6651">
        <w:rPr>
          <w:rFonts w:ascii="Times New Roman" w:hAnsi="Times New Roman" w:cs="Times New Roman"/>
          <w:sz w:val="28"/>
          <w:szCs w:val="28"/>
        </w:rPr>
        <w:t xml:space="preserve">терморегуляторов, предусмотренных конструкцией; </w:t>
      </w:r>
    </w:p>
    <w:p w:rsidR="00BF6651" w:rsidRPr="00CA2144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A21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не применяйте нестандартные 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(самодельные) </w:t>
      </w:r>
      <w:r>
        <w:rPr>
          <w:rFonts w:ascii="Times New Roman" w:hAnsi="Times New Roman" w:cs="Times New Roman"/>
          <w:sz w:val="28"/>
          <w:szCs w:val="28"/>
        </w:rPr>
        <w:t xml:space="preserve">электронагревательные приборы, не 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используйте </w:t>
      </w:r>
      <w:r>
        <w:rPr>
          <w:rFonts w:ascii="Times New Roman" w:hAnsi="Times New Roman" w:cs="Times New Roman"/>
          <w:sz w:val="28"/>
          <w:szCs w:val="28"/>
        </w:rPr>
        <w:t>некалиброванные плавкие вставки или другие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самодельные аппараты защиты от перегрузки и короткого замыкания. </w:t>
      </w:r>
    </w:p>
    <w:p w:rsidR="00610D0F" w:rsidRDefault="00610D0F" w:rsidP="00B56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56A50" w:rsidRDefault="00610D0F" w:rsidP="00B56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56A50" w:rsidRPr="00B56A50">
        <w:rPr>
          <w:rFonts w:ascii="Times New Roman" w:hAnsi="Times New Roman" w:cs="Times New Roman"/>
          <w:b/>
          <w:sz w:val="28"/>
          <w:szCs w:val="28"/>
        </w:rPr>
        <w:t>При эксплуатации печного отопления запрещается:</w:t>
      </w:r>
    </w:p>
    <w:p w:rsidR="00610D0F" w:rsidRPr="00B56A50" w:rsidRDefault="00610D0F" w:rsidP="00B56A5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610D0F">
        <w:rPr>
          <w:rFonts w:ascii="Times New Roman" w:hAnsi="Times New Roman" w:cs="Times New Roman"/>
          <w:sz w:val="28"/>
          <w:szCs w:val="28"/>
        </w:rPr>
        <w:t>эксплуатировать печи и другие отопительные приборы без противопожарных разделок (отступок) от конструкций из горючих материалов;</w:t>
      </w:r>
    </w:p>
    <w:p w:rsidR="00B56A50" w:rsidRPr="00B56A50" w:rsidRDefault="00B56A50" w:rsidP="00B56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6A50">
        <w:rPr>
          <w:rFonts w:ascii="Times New Roman" w:hAnsi="Times New Roman" w:cs="Times New Roman"/>
          <w:sz w:val="28"/>
          <w:szCs w:val="28"/>
        </w:rPr>
        <w:t>оставлять без присмотра топящиеся печи, а также поручать присмотр за ними детям;</w:t>
      </w:r>
    </w:p>
    <w:p w:rsidR="00B56A50" w:rsidRPr="00B56A50" w:rsidRDefault="00B56A50" w:rsidP="00B56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6A50">
        <w:rPr>
          <w:rFonts w:ascii="Times New Roman" w:hAnsi="Times New Roman" w:cs="Times New Roman"/>
          <w:sz w:val="28"/>
          <w:szCs w:val="28"/>
        </w:rPr>
        <w:t>располагать топливо, другие горючие вещества и материалы на предтопочном листе;</w:t>
      </w:r>
    </w:p>
    <w:p w:rsidR="00B56A50" w:rsidRPr="00B56A50" w:rsidRDefault="00B56A50" w:rsidP="00B56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6A50">
        <w:rPr>
          <w:rFonts w:ascii="Times New Roman" w:hAnsi="Times New Roman" w:cs="Times New Roman"/>
          <w:sz w:val="28"/>
          <w:szCs w:val="28"/>
        </w:rPr>
        <w:t>применять для розжига печей горючие жидкости;</w:t>
      </w:r>
    </w:p>
    <w:p w:rsidR="00B56A50" w:rsidRPr="00B56A50" w:rsidRDefault="00B56A50" w:rsidP="00B56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6A50">
        <w:rPr>
          <w:rFonts w:ascii="Times New Roman" w:hAnsi="Times New Roman" w:cs="Times New Roman"/>
          <w:sz w:val="28"/>
          <w:szCs w:val="28"/>
        </w:rPr>
        <w:t>использовать вентиляционные и газовые каналы в качестве дымоходов;</w:t>
      </w:r>
    </w:p>
    <w:p w:rsidR="00B56A50" w:rsidRPr="00B56A50" w:rsidRDefault="00B56A50" w:rsidP="00B56A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56A50">
        <w:rPr>
          <w:rFonts w:ascii="Times New Roman" w:hAnsi="Times New Roman" w:cs="Times New Roman"/>
          <w:sz w:val="28"/>
          <w:szCs w:val="28"/>
        </w:rPr>
        <w:t>перекаливать печи.</w:t>
      </w:r>
    </w:p>
    <w:p w:rsidR="00CA2144" w:rsidRDefault="00B56A50" w:rsidP="00B56A50">
      <w:pPr>
        <w:shd w:val="clear" w:color="auto" w:fill="FFFFFF"/>
        <w:spacing w:after="30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отопления зданий допускается установка </w:t>
      </w:r>
      <w:r w:rsidRPr="00B56A50">
        <w:rPr>
          <w:rFonts w:ascii="Times New Roman" w:hAnsi="Times New Roman" w:cs="Times New Roman"/>
          <w:sz w:val="28"/>
          <w:szCs w:val="28"/>
        </w:rPr>
        <w:t xml:space="preserve">металлических печей </w:t>
      </w:r>
      <w:r>
        <w:rPr>
          <w:rFonts w:ascii="Times New Roman" w:hAnsi="Times New Roman" w:cs="Times New Roman"/>
          <w:sz w:val="28"/>
          <w:szCs w:val="28"/>
        </w:rPr>
        <w:t>только заводского изготовления.</w:t>
      </w:r>
    </w:p>
    <w:p w:rsidR="00BF6651" w:rsidRPr="00BF6651" w:rsidRDefault="00BF6651" w:rsidP="00CA21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6651">
        <w:rPr>
          <w:rFonts w:ascii="Times New Roman" w:hAnsi="Times New Roman" w:cs="Times New Roman"/>
          <w:b/>
          <w:sz w:val="28"/>
          <w:szCs w:val="28"/>
        </w:rPr>
        <w:t>В случае возникновения пожара:</w:t>
      </w:r>
    </w:p>
    <w:p w:rsidR="00BF6651" w:rsidRPr="00CA2144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немедленно вызывайте пож</w:t>
      </w:r>
      <w:r>
        <w:rPr>
          <w:rFonts w:ascii="Times New Roman" w:hAnsi="Times New Roman" w:cs="Times New Roman"/>
          <w:sz w:val="28"/>
          <w:szCs w:val="28"/>
        </w:rPr>
        <w:t xml:space="preserve">арную охрану по телефону «01», 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«101» или «112» по мобильному телефону </w:t>
      </w:r>
    </w:p>
    <w:p w:rsidR="00BF6651" w:rsidRPr="00CA2144" w:rsidRDefault="00CA2144" w:rsidP="00CA21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6651" w:rsidRPr="00CA2144">
        <w:rPr>
          <w:rFonts w:ascii="Times New Roman" w:hAnsi="Times New Roman" w:cs="Times New Roman"/>
          <w:sz w:val="28"/>
          <w:szCs w:val="28"/>
        </w:rPr>
        <w:t>сообщите точный адрес</w:t>
      </w:r>
      <w:r w:rsidR="008A4751">
        <w:rPr>
          <w:rFonts w:ascii="Times New Roman" w:hAnsi="Times New Roman" w:cs="Times New Roman"/>
          <w:sz w:val="28"/>
          <w:szCs w:val="28"/>
        </w:rPr>
        <w:t xml:space="preserve">, где и что горит, кто сообщил </w:t>
      </w:r>
    </w:p>
    <w:p w:rsidR="00BF6651" w:rsidRPr="00CA2144" w:rsidRDefault="008A47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не поддавайтесь панике и не теряйте самообладания </w:t>
      </w:r>
    </w:p>
    <w:p w:rsidR="00BF6651" w:rsidRPr="00CA2144" w:rsidRDefault="008A47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примите меры необходимые для спасения своей жизни и жизни родных </w:t>
      </w:r>
    </w:p>
    <w:p w:rsidR="00BF6651" w:rsidRPr="00CA2144" w:rsidRDefault="008A47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сообщите соседям о пожаре  </w:t>
      </w:r>
    </w:p>
    <w:p w:rsidR="00BF6651" w:rsidRPr="00CA2144" w:rsidRDefault="008A47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организуйте встречу пожарных подразделений </w:t>
      </w:r>
    </w:p>
    <w:p w:rsidR="00BF6651" w:rsidRPr="00CA2144" w:rsidRDefault="008A47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примите меры по эвакуации людей и материальных ценностей </w:t>
      </w:r>
    </w:p>
    <w:p w:rsidR="00BF6651" w:rsidRPr="00CA2144" w:rsidRDefault="008A47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если есть пострадавшие от пожара, вызовите «скорую помощь» </w:t>
      </w:r>
    </w:p>
    <w:p w:rsidR="00BF6651" w:rsidRPr="00CA2144" w:rsidRDefault="008A47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окажите первую помощь пострадавшим до прибытия врачей </w:t>
      </w:r>
    </w:p>
    <w:p w:rsidR="00BF6651" w:rsidRPr="00CA2144" w:rsidRDefault="008A47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6651" w:rsidRPr="00CA2144">
        <w:rPr>
          <w:rFonts w:ascii="Times New Roman" w:hAnsi="Times New Roman" w:cs="Times New Roman"/>
          <w:sz w:val="28"/>
          <w:szCs w:val="28"/>
        </w:rPr>
        <w:t xml:space="preserve"> во время пожара необходимо воздержаться от открытия окон и дверей для уменьшения притока воздуха. </w:t>
      </w:r>
    </w:p>
    <w:p w:rsidR="00BF6651" w:rsidRDefault="00BF66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6651">
        <w:rPr>
          <w:rFonts w:ascii="Times New Roman" w:hAnsi="Times New Roman" w:cs="Times New Roman"/>
          <w:b/>
          <w:sz w:val="28"/>
          <w:szCs w:val="28"/>
        </w:rPr>
        <w:t xml:space="preserve">И помните, что пожар легче предупредить, чем потушить! </w:t>
      </w:r>
      <w:r w:rsidRPr="00BF6651">
        <w:rPr>
          <w:rFonts w:ascii="Times New Roman" w:hAnsi="Times New Roman" w:cs="Times New Roman"/>
          <w:b/>
          <w:sz w:val="28"/>
          <w:szCs w:val="28"/>
        </w:rPr>
        <w:cr/>
      </w:r>
    </w:p>
    <w:p w:rsidR="008A4751" w:rsidRDefault="008A4751" w:rsidP="008A47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A4751" w:rsidSect="00610D0F">
      <w:pgSz w:w="11906" w:h="16838"/>
      <w:pgMar w:top="993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71756"/>
    <w:multiLevelType w:val="multilevel"/>
    <w:tmpl w:val="DD522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A5B"/>
    <w:rsid w:val="00291828"/>
    <w:rsid w:val="00610D0F"/>
    <w:rsid w:val="008A4751"/>
    <w:rsid w:val="00900EFD"/>
    <w:rsid w:val="00B56A50"/>
    <w:rsid w:val="00BF6651"/>
    <w:rsid w:val="00CA2144"/>
    <w:rsid w:val="00E33BDA"/>
    <w:rsid w:val="00FD0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8E024-4A39-4373-ACFE-A886DB0EC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2213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Ким Екатерина Игоревна</cp:lastModifiedBy>
  <cp:revision>2</cp:revision>
  <dcterms:created xsi:type="dcterms:W3CDTF">2022-10-12T14:12:00Z</dcterms:created>
  <dcterms:modified xsi:type="dcterms:W3CDTF">2022-10-12T14:12:00Z</dcterms:modified>
</cp:coreProperties>
</file>